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F278D" w14:textId="42BC1074" w:rsidR="00CC77A5" w:rsidRPr="00CC77A5" w:rsidRDefault="00CC77A5" w:rsidP="00CC77A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C77A5">
        <w:rPr>
          <w:rFonts w:ascii="Arial" w:hAnsi="Arial" w:cs="Arial"/>
          <w:b/>
          <w:bCs/>
          <w:sz w:val="32"/>
          <w:szCs w:val="32"/>
        </w:rPr>
        <w:t>RESUMO DO TORNEIO</w:t>
      </w:r>
    </w:p>
    <w:p w14:paraId="50ED03BE" w14:textId="4D6FA4BA" w:rsidR="00CC77A5" w:rsidRDefault="00CC77A5" w:rsidP="00CC77A5">
      <w:pPr>
        <w:spacing w:line="360" w:lineRule="auto"/>
        <w:rPr>
          <w:rFonts w:ascii="Arial" w:hAnsi="Arial" w:cs="Arial"/>
        </w:rPr>
      </w:pPr>
      <w:r w:rsidRPr="00CC77A5">
        <w:rPr>
          <w:rFonts w:ascii="Arial" w:hAnsi="Arial" w:cs="Arial"/>
          <w:b/>
          <w:bCs/>
        </w:rPr>
        <w:t>EVENTO:</w:t>
      </w:r>
      <w:r w:rsidRPr="00CC77A5">
        <w:rPr>
          <w:rFonts w:ascii="Arial" w:hAnsi="Arial" w:cs="Arial"/>
        </w:rPr>
        <w:t xml:space="preserve"> 1º Torneio de Truco em Duplas do Clube Gaúcho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DATA:</w:t>
      </w:r>
      <w:r w:rsidRPr="00CC77A5">
        <w:rPr>
          <w:rFonts w:ascii="Arial" w:hAnsi="Arial" w:cs="Arial"/>
        </w:rPr>
        <w:t xml:space="preserve"> 17 de outubro de 2026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INÍCIO:</w:t>
      </w:r>
      <w:r w:rsidRPr="00CC77A5">
        <w:rPr>
          <w:rFonts w:ascii="Arial" w:hAnsi="Arial" w:cs="Arial"/>
        </w:rPr>
        <w:t xml:space="preserve"> 14h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LOCAL:</w:t>
      </w:r>
      <w:r w:rsidRPr="00CC77A5">
        <w:rPr>
          <w:rFonts w:ascii="Arial" w:hAnsi="Arial" w:cs="Arial"/>
        </w:rPr>
        <w:t xml:space="preserve"> Salão Querência — Clube Gaúcho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LIMITE:</w:t>
      </w:r>
      <w:r w:rsidRPr="00CC77A5">
        <w:rPr>
          <w:rFonts w:ascii="Arial" w:hAnsi="Arial" w:cs="Arial"/>
        </w:rPr>
        <w:t xml:space="preserve"> 50 duplas / até 100 jogadores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INSCRIÇÃO:</w:t>
      </w:r>
      <w:r w:rsidRPr="00CC77A5">
        <w:rPr>
          <w:rFonts w:ascii="Arial" w:hAnsi="Arial" w:cs="Arial"/>
        </w:rPr>
        <w:t xml:space="preserve"> R$ 80,00 por dupla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INSCRIÇÃO COM RESERVA:</w:t>
      </w:r>
      <w:r w:rsidRPr="00CC77A5">
        <w:rPr>
          <w:rFonts w:ascii="Arial" w:hAnsi="Arial" w:cs="Arial"/>
        </w:rPr>
        <w:t xml:space="preserve"> R$ 120,00 por dupla + reserva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JANTA PARA NÃO JOGADORES:</w:t>
      </w:r>
      <w:r w:rsidRPr="00CC77A5">
        <w:rPr>
          <w:rFonts w:ascii="Arial" w:hAnsi="Arial" w:cs="Arial"/>
        </w:rPr>
        <w:t xml:space="preserve"> R$ 30,00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FORMATO:</w:t>
      </w:r>
      <w:r w:rsidRPr="00CC77A5">
        <w:rPr>
          <w:rFonts w:ascii="Arial" w:hAnsi="Arial" w:cs="Arial"/>
        </w:rPr>
        <w:t xml:space="preserve"> Duplas fixas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VIDAS:</w:t>
      </w:r>
      <w:r w:rsidRPr="00CC77A5">
        <w:rPr>
          <w:rFonts w:ascii="Arial" w:hAnsi="Arial" w:cs="Arial"/>
        </w:rPr>
        <w:t xml:space="preserve"> 2 por dupla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PARTIDA:</w:t>
      </w:r>
      <w:r w:rsidRPr="00CC77A5">
        <w:rPr>
          <w:rFonts w:ascii="Arial" w:hAnsi="Arial" w:cs="Arial"/>
        </w:rPr>
        <w:t xml:space="preserve"> Melhor de 3 sets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SET:</w:t>
      </w:r>
      <w:r w:rsidRPr="00CC77A5">
        <w:rPr>
          <w:rFonts w:ascii="Arial" w:hAnsi="Arial" w:cs="Arial"/>
        </w:rPr>
        <w:t xml:space="preserve"> Até 24 pontos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VIRADA:</w:t>
      </w:r>
      <w:r w:rsidRPr="00CC77A5">
        <w:rPr>
          <w:rFonts w:ascii="Arial" w:hAnsi="Arial" w:cs="Arial"/>
        </w:rPr>
        <w:t xml:space="preserve"> 12 pontos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TEMPO MÁXIMO:</w:t>
      </w:r>
      <w:r w:rsidRPr="00CC77A5">
        <w:rPr>
          <w:rFonts w:ascii="Arial" w:hAnsi="Arial" w:cs="Arial"/>
        </w:rPr>
        <w:t xml:space="preserve"> 1h20 por partida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APÓS 1H20:</w:t>
      </w:r>
      <w:r w:rsidRPr="00CC77A5">
        <w:rPr>
          <w:rFonts w:ascii="Arial" w:hAnsi="Arial" w:cs="Arial"/>
        </w:rPr>
        <w:t xml:space="preserve"> FALTA ENVIDO até definição do vencedor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REGULAMENTO:</w:t>
      </w:r>
      <w:r w:rsidRPr="00CC77A5">
        <w:rPr>
          <w:rFonts w:ascii="Arial" w:hAnsi="Arial" w:cs="Arial"/>
        </w:rPr>
        <w:t xml:space="preserve"> Truco Cego — MTG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SORTEIO DOS CONFRONTOS:</w:t>
      </w:r>
      <w:r w:rsidRPr="00CC77A5">
        <w:rPr>
          <w:rFonts w:ascii="Arial" w:hAnsi="Arial" w:cs="Arial"/>
        </w:rPr>
        <w:t xml:space="preserve"> 20 a 30 minutos antes do início dos jogos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NOME DA DUPLA SORTEADA:</w:t>
      </w:r>
      <w:r w:rsidRPr="00CC77A5">
        <w:rPr>
          <w:rFonts w:ascii="Arial" w:hAnsi="Arial" w:cs="Arial"/>
        </w:rPr>
        <w:t xml:space="preserve"> Definido pelos próprios participantes e informado à Comissão Organizadora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CADASTRO:</w:t>
      </w:r>
      <w:r w:rsidRPr="00CC77A5">
        <w:rPr>
          <w:rFonts w:ascii="Arial" w:hAnsi="Arial" w:cs="Arial"/>
        </w:rPr>
        <w:t xml:space="preserve"> Duplas cadastradas pela Comissão no site oficial do torneio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PREMIAÇÃO:</w:t>
      </w:r>
      <w:r w:rsidRPr="00CC77A5">
        <w:rPr>
          <w:rFonts w:ascii="Arial" w:hAnsi="Arial" w:cs="Arial"/>
        </w:rPr>
        <w:t xml:space="preserve"> 1º, 2º, 3º e 4º lugares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TROFÉUS:</w:t>
      </w:r>
      <w:r w:rsidRPr="00CC77A5">
        <w:rPr>
          <w:rFonts w:ascii="Arial" w:hAnsi="Arial" w:cs="Arial"/>
        </w:rPr>
        <w:t xml:space="preserve"> 2 por colocação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JANTA DOS JOGADORES:</w:t>
      </w:r>
      <w:r w:rsidRPr="00CC77A5">
        <w:rPr>
          <w:rFonts w:ascii="Arial" w:hAnsi="Arial" w:cs="Arial"/>
        </w:rPr>
        <w:t xml:space="preserve"> Inclusa na inscrição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BEBIDAS:</w:t>
      </w:r>
      <w:r w:rsidRPr="00CC77A5">
        <w:rPr>
          <w:rFonts w:ascii="Arial" w:hAnsi="Arial" w:cs="Arial"/>
        </w:rPr>
        <w:t xml:space="preserve"> Permitidas, com recomendação de evitar o consumo durante as partidas</w:t>
      </w:r>
      <w:r w:rsidRPr="00CC77A5">
        <w:rPr>
          <w:rFonts w:ascii="Arial" w:hAnsi="Arial" w:cs="Arial"/>
        </w:rPr>
        <w:br/>
      </w:r>
      <w:r w:rsidRPr="00CC77A5">
        <w:rPr>
          <w:rFonts w:ascii="Arial" w:hAnsi="Arial" w:cs="Arial"/>
          <w:b/>
          <w:bCs/>
        </w:rPr>
        <w:t>VENDA DE BEBIDAS:</w:t>
      </w:r>
      <w:r w:rsidRPr="00CC77A5">
        <w:rPr>
          <w:rFonts w:ascii="Arial" w:hAnsi="Arial" w:cs="Arial"/>
        </w:rPr>
        <w:t xml:space="preserve"> Possível parceria com o Bar do Gaúcho</w:t>
      </w:r>
    </w:p>
    <w:p w14:paraId="180E32D9" w14:textId="77777777" w:rsidR="00BD0E95" w:rsidRPr="00CC77A5" w:rsidRDefault="00BD0E95" w:rsidP="00CC77A5">
      <w:pPr>
        <w:spacing w:line="360" w:lineRule="auto"/>
        <w:rPr>
          <w:rFonts w:ascii="Arial" w:hAnsi="Arial" w:cs="Arial"/>
        </w:rPr>
      </w:pPr>
    </w:p>
    <w:p w14:paraId="719587CB" w14:textId="7D49AE3A" w:rsidR="00B42CEB" w:rsidRPr="00CC77A5" w:rsidRDefault="00CC77A5" w:rsidP="00CC77A5">
      <w:pPr>
        <w:jc w:val="right"/>
        <w:rPr>
          <w:rFonts w:ascii="Arial" w:hAnsi="Arial" w:cs="Arial"/>
        </w:rPr>
      </w:pPr>
      <w:r w:rsidRPr="00CC77A5">
        <w:rPr>
          <w:rFonts w:ascii="Arial" w:hAnsi="Arial" w:cs="Arial"/>
        </w:rPr>
        <w:t>Parceria: Clube Gaúcho + Os Bruxos</w:t>
      </w:r>
    </w:p>
    <w:sectPr w:rsidR="00B42CEB" w:rsidRPr="00CC77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34D7A" w14:textId="77777777" w:rsidR="0029522C" w:rsidRDefault="0029522C" w:rsidP="00CC77A5">
      <w:pPr>
        <w:spacing w:after="0" w:line="240" w:lineRule="auto"/>
      </w:pPr>
      <w:r>
        <w:separator/>
      </w:r>
    </w:p>
  </w:endnote>
  <w:endnote w:type="continuationSeparator" w:id="0">
    <w:p w14:paraId="78C88DC5" w14:textId="77777777" w:rsidR="0029522C" w:rsidRDefault="0029522C" w:rsidP="00CC7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38AAF" w14:textId="77777777" w:rsidR="00CC77A5" w:rsidRDefault="00CC77A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AAA3" w14:textId="77777777" w:rsidR="00CC77A5" w:rsidRDefault="00CC77A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B3C5B" w14:textId="77777777" w:rsidR="00CC77A5" w:rsidRDefault="00CC77A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5ACF9" w14:textId="77777777" w:rsidR="0029522C" w:rsidRDefault="0029522C" w:rsidP="00CC77A5">
      <w:pPr>
        <w:spacing w:after="0" w:line="240" w:lineRule="auto"/>
      </w:pPr>
      <w:r>
        <w:separator/>
      </w:r>
    </w:p>
  </w:footnote>
  <w:footnote w:type="continuationSeparator" w:id="0">
    <w:p w14:paraId="28A05EE7" w14:textId="77777777" w:rsidR="0029522C" w:rsidRDefault="0029522C" w:rsidP="00CC7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39ACE" w14:textId="30F71F93" w:rsidR="00CC77A5" w:rsidRDefault="00000000">
    <w:pPr>
      <w:pStyle w:val="Cabealho"/>
    </w:pPr>
    <w:r>
      <w:rPr>
        <w:noProof/>
      </w:rPr>
      <w:pict w14:anchorId="138321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669766" o:spid="_x0000_s1026" type="#_x0000_t75" style="position:absolute;margin-left:0;margin-top:0;width:425.1pt;height:425.1pt;z-index:-251657216;mso-position-horizontal:center;mso-position-horizontal-relative:margin;mso-position-vertical:center;mso-position-vertical-relative:margin" o:allowincell="f">
          <v:imagedata r:id="rId1" o:title="LOGO OFICIAL OS BRUXO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E3E61" w14:textId="28B63456" w:rsidR="00CC77A5" w:rsidRDefault="00000000">
    <w:pPr>
      <w:pStyle w:val="Cabealho"/>
    </w:pPr>
    <w:r>
      <w:rPr>
        <w:noProof/>
      </w:rPr>
      <w:pict w14:anchorId="71028B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669767" o:spid="_x0000_s1027" type="#_x0000_t75" style="position:absolute;margin-left:0;margin-top:0;width:425.1pt;height:425.1pt;z-index:-251656192;mso-position-horizontal:center;mso-position-horizontal-relative:margin;mso-position-vertical:center;mso-position-vertical-relative:margin" o:allowincell="f">
          <v:imagedata r:id="rId1" o:title="LOGO OFICIAL OS BRUXO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62962" w14:textId="3597526A" w:rsidR="00CC77A5" w:rsidRDefault="00000000">
    <w:pPr>
      <w:pStyle w:val="Cabealho"/>
    </w:pPr>
    <w:r>
      <w:rPr>
        <w:noProof/>
      </w:rPr>
      <w:pict w14:anchorId="094180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669765" o:spid="_x0000_s1025" type="#_x0000_t75" style="position:absolute;margin-left:0;margin-top:0;width:425.1pt;height:425.1pt;z-index:-251658240;mso-position-horizontal:center;mso-position-horizontal-relative:margin;mso-position-vertical:center;mso-position-vertical-relative:margin" o:allowincell="f">
          <v:imagedata r:id="rId1" o:title="LOGO OFICIAL OS BRUXO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7A5"/>
    <w:rsid w:val="0029522C"/>
    <w:rsid w:val="00B42CEB"/>
    <w:rsid w:val="00BD0E95"/>
    <w:rsid w:val="00C77CFC"/>
    <w:rsid w:val="00CC77A5"/>
    <w:rsid w:val="00CD2569"/>
    <w:rsid w:val="00E22369"/>
    <w:rsid w:val="00EB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9578E"/>
  <w15:chartTrackingRefBased/>
  <w15:docId w15:val="{816E7F63-B126-4685-8FB8-D11C04B57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C7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C7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C77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7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C77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C7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C7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7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C7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C77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C77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C77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77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C77A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C77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C77A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77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C77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C7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C7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C7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C7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C7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C77A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C77A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C77A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C77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C77A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C77A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C7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77A5"/>
  </w:style>
  <w:style w:type="paragraph" w:styleId="Rodap">
    <w:name w:val="footer"/>
    <w:basedOn w:val="Normal"/>
    <w:link w:val="RodapChar"/>
    <w:uiPriority w:val="99"/>
    <w:unhideWhenUsed/>
    <w:rsid w:val="00CC7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7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867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RT PEÇAS Santo Ângelo RS</dc:creator>
  <cp:keywords/>
  <dc:description/>
  <cp:lastModifiedBy>Leonardo RT PEÇAS Santo Ângelo RS</cp:lastModifiedBy>
  <cp:revision>4</cp:revision>
  <dcterms:created xsi:type="dcterms:W3CDTF">2026-08-26T18:33:00Z</dcterms:created>
  <dcterms:modified xsi:type="dcterms:W3CDTF">2026-09-12T13:52:00Z</dcterms:modified>
</cp:coreProperties>
</file>